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5D336" w14:textId="534E8BAD" w:rsidR="007473FF" w:rsidRDefault="007473FF" w:rsidP="007473FF">
      <w:pPr>
        <w:widowControl/>
        <w:shd w:val="clear" w:color="auto" w:fill="FFFFFF"/>
        <w:ind w:right="150"/>
        <w:jc w:val="left"/>
        <w:outlineLvl w:val="0"/>
        <w:rPr>
          <w:rFonts w:ascii="Arial" w:eastAsia="宋体" w:hAnsi="Arial" w:cs="Arial"/>
          <w:b/>
          <w:color w:val="333333"/>
          <w:kern w:val="36"/>
          <w:sz w:val="72"/>
          <w:szCs w:val="72"/>
          <w:vertAlign w:val="subscript"/>
        </w:rPr>
      </w:pPr>
      <w:r w:rsidRPr="00FD2802">
        <w:rPr>
          <w:rFonts w:ascii="Arial" w:eastAsia="宋体" w:hAnsi="Arial" w:cs="Arial" w:hint="eastAsia"/>
          <w:b/>
          <w:color w:val="333333"/>
          <w:kern w:val="36"/>
          <w:sz w:val="72"/>
          <w:szCs w:val="72"/>
          <w:vertAlign w:val="subscript"/>
        </w:rPr>
        <w:t>MI</w:t>
      </w:r>
      <w:r>
        <w:rPr>
          <w:rFonts w:ascii="Arial" w:eastAsia="宋体" w:hAnsi="Arial" w:cs="Arial" w:hint="eastAsia"/>
          <w:b/>
          <w:color w:val="333333"/>
          <w:kern w:val="36"/>
          <w:sz w:val="72"/>
          <w:szCs w:val="72"/>
          <w:vertAlign w:val="subscript"/>
        </w:rPr>
        <w:t>（</w:t>
      </w:r>
      <w:r w:rsidRPr="007473FF">
        <w:rPr>
          <w:rFonts w:ascii="Arial" w:eastAsia="宋体" w:hAnsi="Arial" w:cs="Arial"/>
          <w:b/>
          <w:color w:val="333333"/>
          <w:kern w:val="36"/>
          <w:sz w:val="72"/>
          <w:szCs w:val="72"/>
          <w:vertAlign w:val="subscript"/>
        </w:rPr>
        <w:t>2-</w:t>
      </w:r>
      <w:r w:rsidRPr="007473FF">
        <w:rPr>
          <w:rFonts w:ascii="Arial" w:eastAsia="宋体" w:hAnsi="Arial" w:cs="Arial"/>
          <w:b/>
          <w:color w:val="333333"/>
          <w:kern w:val="36"/>
          <w:sz w:val="72"/>
          <w:szCs w:val="72"/>
          <w:vertAlign w:val="subscript"/>
        </w:rPr>
        <w:t>咪唑烷酮</w:t>
      </w:r>
      <w:r>
        <w:rPr>
          <w:rFonts w:ascii="Arial" w:eastAsia="宋体" w:hAnsi="Arial" w:cs="Arial" w:hint="eastAsia"/>
          <w:b/>
          <w:color w:val="333333"/>
          <w:kern w:val="36"/>
          <w:sz w:val="72"/>
          <w:szCs w:val="72"/>
          <w:vertAlign w:val="subscript"/>
        </w:rPr>
        <w:t>）</w:t>
      </w:r>
      <w:r w:rsidRPr="00FD2802">
        <w:rPr>
          <w:rFonts w:ascii="Arial" w:eastAsia="宋体" w:hAnsi="Arial" w:cs="Arial" w:hint="eastAsia"/>
          <w:b/>
          <w:color w:val="333333"/>
          <w:kern w:val="36"/>
          <w:sz w:val="72"/>
          <w:szCs w:val="72"/>
          <w:vertAlign w:val="subscript"/>
        </w:rPr>
        <w:t>产品分析说明书</w:t>
      </w:r>
    </w:p>
    <w:p w14:paraId="431FC8F9" w14:textId="075147F0" w:rsidR="007473FF" w:rsidRPr="007473FF" w:rsidRDefault="007473FF" w:rsidP="007473FF">
      <w:pPr>
        <w:widowControl/>
        <w:shd w:val="clear" w:color="auto" w:fill="FFFFFF"/>
        <w:ind w:right="150"/>
        <w:jc w:val="left"/>
        <w:outlineLvl w:val="0"/>
        <w:rPr>
          <w:rFonts w:ascii="Arial" w:eastAsia="宋体" w:hAnsi="Arial" w:cs="Arial" w:hint="eastAsia"/>
          <w:color w:val="333333"/>
          <w:kern w:val="36"/>
          <w:sz w:val="44"/>
          <w:szCs w:val="44"/>
          <w:vertAlign w:val="subscript"/>
        </w:rPr>
      </w:pPr>
      <w:r>
        <w:rPr>
          <w:rFonts w:ascii="Arial" w:eastAsia="宋体" w:hAnsi="Arial" w:cs="Arial" w:hint="eastAsia"/>
          <w:b/>
          <w:color w:val="333333"/>
          <w:kern w:val="36"/>
          <w:sz w:val="72"/>
          <w:szCs w:val="72"/>
          <w:vertAlign w:val="subscript"/>
        </w:rPr>
        <w:t xml:space="preserve"> </w:t>
      </w:r>
      <w:r>
        <w:rPr>
          <w:rFonts w:ascii="Arial" w:eastAsia="宋体" w:hAnsi="Arial" w:cs="Arial"/>
          <w:b/>
          <w:color w:val="333333"/>
          <w:kern w:val="36"/>
          <w:sz w:val="72"/>
          <w:szCs w:val="72"/>
          <w:vertAlign w:val="subscript"/>
        </w:rPr>
        <w:t xml:space="preserve">         </w:t>
      </w:r>
      <w:r>
        <w:rPr>
          <w:rFonts w:ascii="Arial" w:eastAsia="宋体" w:hAnsi="Arial" w:cs="Arial"/>
          <w:b/>
          <w:color w:val="333333"/>
          <w:kern w:val="36"/>
          <w:sz w:val="28"/>
          <w:szCs w:val="28"/>
          <w:vertAlign w:val="subscript"/>
        </w:rPr>
        <w:t xml:space="preserve">                             </w:t>
      </w:r>
      <w:r w:rsidRPr="00FD2802">
        <w:rPr>
          <w:rFonts w:ascii="Arial" w:eastAsia="宋体" w:hAnsi="Arial" w:cs="Arial" w:hint="eastAsia"/>
          <w:color w:val="333333"/>
          <w:kern w:val="36"/>
          <w:sz w:val="44"/>
          <w:szCs w:val="44"/>
          <w:vertAlign w:val="subscript"/>
        </w:rPr>
        <w:t>------------</w:t>
      </w:r>
      <w:r w:rsidRPr="00FD2802">
        <w:rPr>
          <w:rFonts w:ascii="Arial" w:eastAsia="宋体" w:hAnsi="Arial" w:cs="Arial" w:hint="eastAsia"/>
          <w:color w:val="333333"/>
          <w:kern w:val="36"/>
          <w:sz w:val="44"/>
          <w:szCs w:val="44"/>
          <w:vertAlign w:val="subscript"/>
        </w:rPr>
        <w:t>厦门弘毅元素科技</w:t>
      </w:r>
      <w:bookmarkStart w:id="0" w:name="_GoBack"/>
      <w:bookmarkEnd w:id="0"/>
    </w:p>
    <w:p w14:paraId="33B2EFC9" w14:textId="738B53EE" w:rsidR="00A405EC" w:rsidRPr="00A405EC" w:rsidRDefault="00A405EC" w:rsidP="00A405EC">
      <w:pPr>
        <w:widowControl/>
        <w:shd w:val="clear" w:color="auto" w:fill="FFFFFF"/>
        <w:ind w:left="720" w:right="150"/>
        <w:jc w:val="left"/>
        <w:outlineLvl w:val="0"/>
        <w:rPr>
          <w:rFonts w:ascii="Arial" w:eastAsia="宋体" w:hAnsi="Arial" w:cs="Arial"/>
          <w:color w:val="333333"/>
          <w:kern w:val="36"/>
          <w:sz w:val="51"/>
          <w:szCs w:val="51"/>
          <w:vertAlign w:val="subscript"/>
        </w:rPr>
      </w:pPr>
      <w:bookmarkStart w:id="1" w:name="_Hlk529441170"/>
      <w:r w:rsidRPr="00A405EC">
        <w:rPr>
          <w:rFonts w:ascii="Arial" w:eastAsia="宋体" w:hAnsi="Arial" w:cs="Arial"/>
          <w:color w:val="333333"/>
          <w:kern w:val="36"/>
          <w:sz w:val="51"/>
          <w:szCs w:val="51"/>
          <w:vertAlign w:val="subscript"/>
        </w:rPr>
        <w:t>2-</w:t>
      </w:r>
      <w:r w:rsidRPr="00A405EC">
        <w:rPr>
          <w:rFonts w:ascii="Arial" w:eastAsia="宋体" w:hAnsi="Arial" w:cs="Arial"/>
          <w:color w:val="333333"/>
          <w:kern w:val="36"/>
          <w:sz w:val="51"/>
          <w:szCs w:val="51"/>
          <w:vertAlign w:val="subscript"/>
        </w:rPr>
        <w:t>咪唑烷酮</w:t>
      </w:r>
    </w:p>
    <w:bookmarkEnd w:id="1"/>
    <w:p w14:paraId="72A5C124" w14:textId="77777777" w:rsidR="00A405EC" w:rsidRPr="00A405EC" w:rsidRDefault="00A405EC" w:rsidP="00A405EC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05EC">
        <w:rPr>
          <w:rFonts w:ascii="Arial" w:eastAsia="宋体" w:hAnsi="Arial" w:cs="Arial"/>
          <w:color w:val="333333"/>
          <w:kern w:val="0"/>
          <w:szCs w:val="21"/>
        </w:rPr>
        <w:t>2-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咪唑烷酮是一种有机化合物，分子式是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C3H6N2O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，为无色针状结晶，易溶于水和热乙醇，难溶于</w:t>
      </w:r>
      <w:hyperlink r:id="rId7" w:tgtFrame="_blank" w:history="1">
        <w:r w:rsidRPr="00A405EC">
          <w:rPr>
            <w:rFonts w:ascii="Arial" w:eastAsia="宋体" w:hAnsi="Arial" w:cs="Arial"/>
            <w:color w:val="136EC2"/>
            <w:kern w:val="0"/>
            <w:szCs w:val="21"/>
          </w:rPr>
          <w:t>乙醚</w:t>
        </w:r>
      </w:hyperlink>
      <w:r w:rsidRPr="00A405EC">
        <w:rPr>
          <w:rFonts w:ascii="Arial" w:eastAsia="宋体" w:hAnsi="Arial" w:cs="Arial"/>
          <w:color w:val="333333"/>
          <w:kern w:val="0"/>
          <w:szCs w:val="21"/>
        </w:rPr>
        <w:t>。</w:t>
      </w:r>
    </w:p>
    <w:p w14:paraId="5BEF7B16" w14:textId="77777777" w:rsidR="00A405EC" w:rsidRPr="00A405EC" w:rsidRDefault="00A405EC" w:rsidP="00A405EC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</w:pPr>
      <w:r w:rsidRPr="00A405EC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中文名</w:t>
      </w:r>
    </w:p>
    <w:p w14:paraId="0D51E252" w14:textId="77777777" w:rsidR="00A405EC" w:rsidRPr="00A405EC" w:rsidRDefault="00A405EC" w:rsidP="00A405EC">
      <w:pPr>
        <w:widowControl/>
        <w:shd w:val="clear" w:color="auto" w:fill="FFFFFF"/>
        <w:wordWrap w:val="0"/>
        <w:spacing w:line="390" w:lineRule="atLeast"/>
        <w:ind w:left="72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A405EC">
        <w:rPr>
          <w:rFonts w:ascii="Arial" w:eastAsia="宋体" w:hAnsi="Arial" w:cs="Arial"/>
          <w:color w:val="333333"/>
          <w:kern w:val="0"/>
          <w:sz w:val="18"/>
          <w:szCs w:val="18"/>
        </w:rPr>
        <w:t>2-</w:t>
      </w:r>
      <w:r w:rsidRPr="00A405EC">
        <w:rPr>
          <w:rFonts w:ascii="Arial" w:eastAsia="宋体" w:hAnsi="Arial" w:cs="Arial"/>
          <w:color w:val="333333"/>
          <w:kern w:val="0"/>
          <w:sz w:val="18"/>
          <w:szCs w:val="18"/>
        </w:rPr>
        <w:t>咪唑烷酮</w:t>
      </w:r>
    </w:p>
    <w:p w14:paraId="196429C6" w14:textId="77777777" w:rsidR="00A405EC" w:rsidRPr="00A405EC" w:rsidRDefault="00A405EC" w:rsidP="00A405EC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</w:pPr>
      <w:r w:rsidRPr="00A405EC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英文名</w:t>
      </w:r>
    </w:p>
    <w:p w14:paraId="32A35D6F" w14:textId="77777777" w:rsidR="00A405EC" w:rsidRPr="00A405EC" w:rsidRDefault="00A405EC" w:rsidP="00A405EC">
      <w:pPr>
        <w:widowControl/>
        <w:shd w:val="clear" w:color="auto" w:fill="FFFFFF"/>
        <w:wordWrap w:val="0"/>
        <w:spacing w:line="390" w:lineRule="atLeast"/>
        <w:ind w:left="72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A405EC">
        <w:rPr>
          <w:rFonts w:ascii="Arial" w:eastAsia="宋体" w:hAnsi="Arial" w:cs="Arial"/>
          <w:color w:val="333333"/>
          <w:kern w:val="0"/>
          <w:sz w:val="18"/>
          <w:szCs w:val="18"/>
        </w:rPr>
        <w:t>Ethyleneurea;2-Imidazolidinone;2-Imidazolidone</w:t>
      </w:r>
    </w:p>
    <w:p w14:paraId="40443042" w14:textId="77777777" w:rsidR="00A405EC" w:rsidRPr="00A405EC" w:rsidRDefault="00A405EC" w:rsidP="00A405EC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</w:pPr>
      <w:r w:rsidRPr="00A405EC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别</w:t>
      </w:r>
      <w:r w:rsidRPr="00A405EC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    </w:t>
      </w:r>
      <w:r w:rsidRPr="00A405EC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称</w:t>
      </w:r>
    </w:p>
    <w:p w14:paraId="12FC3204" w14:textId="77777777" w:rsidR="00A405EC" w:rsidRPr="00A405EC" w:rsidRDefault="00A405EC" w:rsidP="00A405EC">
      <w:pPr>
        <w:widowControl/>
        <w:shd w:val="clear" w:color="auto" w:fill="FFFFFF"/>
        <w:wordWrap w:val="0"/>
        <w:spacing w:line="390" w:lineRule="atLeast"/>
        <w:ind w:left="72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A405EC">
        <w:rPr>
          <w:rFonts w:ascii="Arial" w:eastAsia="宋体" w:hAnsi="Arial" w:cs="Arial"/>
          <w:color w:val="333333"/>
          <w:kern w:val="0"/>
          <w:sz w:val="18"/>
          <w:szCs w:val="18"/>
        </w:rPr>
        <w:t>乙烯脲</w:t>
      </w:r>
      <w:r w:rsidRPr="00A405EC">
        <w:rPr>
          <w:rFonts w:ascii="Arial" w:eastAsia="宋体" w:hAnsi="Arial" w:cs="Arial"/>
          <w:color w:val="333333"/>
          <w:kern w:val="0"/>
          <w:sz w:val="18"/>
          <w:szCs w:val="18"/>
        </w:rPr>
        <w:t>;</w:t>
      </w:r>
      <w:r w:rsidRPr="00A405EC">
        <w:rPr>
          <w:rFonts w:ascii="Arial" w:eastAsia="宋体" w:hAnsi="Arial" w:cs="Arial"/>
          <w:color w:val="333333"/>
          <w:kern w:val="0"/>
          <w:sz w:val="18"/>
          <w:szCs w:val="18"/>
        </w:rPr>
        <w:t>环亚乙烯脲</w:t>
      </w:r>
    </w:p>
    <w:p w14:paraId="7017755A" w14:textId="77777777" w:rsidR="00A405EC" w:rsidRPr="00A405EC" w:rsidRDefault="00A405EC" w:rsidP="00A405EC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</w:pPr>
      <w:r w:rsidRPr="00A405EC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化学式</w:t>
      </w:r>
    </w:p>
    <w:p w14:paraId="4EFDFCD9" w14:textId="77777777" w:rsidR="00A405EC" w:rsidRPr="00A405EC" w:rsidRDefault="00A405EC" w:rsidP="00A405EC">
      <w:pPr>
        <w:widowControl/>
        <w:shd w:val="clear" w:color="auto" w:fill="FFFFFF"/>
        <w:wordWrap w:val="0"/>
        <w:spacing w:line="390" w:lineRule="atLeast"/>
        <w:ind w:left="72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A405EC">
        <w:rPr>
          <w:rFonts w:ascii="Arial" w:eastAsia="宋体" w:hAnsi="Arial" w:cs="Arial"/>
          <w:color w:val="333333"/>
          <w:kern w:val="0"/>
          <w:sz w:val="18"/>
          <w:szCs w:val="18"/>
        </w:rPr>
        <w:t>C3H6N2O</w:t>
      </w:r>
    </w:p>
    <w:p w14:paraId="00D9F41E" w14:textId="77777777" w:rsidR="00A405EC" w:rsidRPr="00A405EC" w:rsidRDefault="00A405EC" w:rsidP="00A405EC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</w:pPr>
      <w:r w:rsidRPr="00A405EC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分子量</w:t>
      </w:r>
    </w:p>
    <w:p w14:paraId="4476C9DC" w14:textId="77777777" w:rsidR="00A405EC" w:rsidRPr="00A405EC" w:rsidRDefault="00A405EC" w:rsidP="00A405EC">
      <w:pPr>
        <w:widowControl/>
        <w:shd w:val="clear" w:color="auto" w:fill="FFFFFF"/>
        <w:wordWrap w:val="0"/>
        <w:spacing w:line="390" w:lineRule="atLeast"/>
        <w:ind w:left="72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A405EC">
        <w:rPr>
          <w:rFonts w:ascii="Arial" w:eastAsia="宋体" w:hAnsi="Arial" w:cs="Arial"/>
          <w:color w:val="333333"/>
          <w:kern w:val="0"/>
          <w:sz w:val="18"/>
          <w:szCs w:val="18"/>
        </w:rPr>
        <w:t>86.09</w:t>
      </w:r>
    </w:p>
    <w:p w14:paraId="1C2AE826" w14:textId="77777777" w:rsidR="00A405EC" w:rsidRPr="00A405EC" w:rsidRDefault="00A405EC" w:rsidP="00A405EC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</w:pPr>
      <w:r w:rsidRPr="00A405EC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CAS</w:t>
      </w:r>
      <w:r w:rsidRPr="00A405EC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登录号</w:t>
      </w:r>
    </w:p>
    <w:p w14:paraId="3518B5F9" w14:textId="77777777" w:rsidR="00A405EC" w:rsidRPr="00A405EC" w:rsidRDefault="00A405EC" w:rsidP="00A405EC">
      <w:pPr>
        <w:widowControl/>
        <w:shd w:val="clear" w:color="auto" w:fill="FFFFFF"/>
        <w:wordWrap w:val="0"/>
        <w:spacing w:line="390" w:lineRule="atLeast"/>
        <w:ind w:left="72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A405EC">
        <w:rPr>
          <w:rFonts w:ascii="Arial" w:eastAsia="宋体" w:hAnsi="Arial" w:cs="Arial"/>
          <w:color w:val="333333"/>
          <w:kern w:val="0"/>
          <w:sz w:val="18"/>
          <w:szCs w:val="18"/>
        </w:rPr>
        <w:t>120-93-4</w:t>
      </w:r>
    </w:p>
    <w:p w14:paraId="1009E5D4" w14:textId="77777777" w:rsidR="00A405EC" w:rsidRPr="00A405EC" w:rsidRDefault="00A405EC" w:rsidP="00A405EC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</w:pPr>
      <w:r w:rsidRPr="00A405EC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EINECS</w:t>
      </w:r>
      <w:r w:rsidRPr="00A405EC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登录号</w:t>
      </w:r>
    </w:p>
    <w:p w14:paraId="66C2BDB8" w14:textId="77777777" w:rsidR="00A405EC" w:rsidRPr="00A405EC" w:rsidRDefault="00A405EC" w:rsidP="00A405EC">
      <w:pPr>
        <w:widowControl/>
        <w:shd w:val="clear" w:color="auto" w:fill="FFFFFF"/>
        <w:wordWrap w:val="0"/>
        <w:spacing w:line="390" w:lineRule="atLeast"/>
        <w:ind w:left="72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A405EC">
        <w:rPr>
          <w:rFonts w:ascii="Arial" w:eastAsia="宋体" w:hAnsi="Arial" w:cs="Arial"/>
          <w:color w:val="333333"/>
          <w:kern w:val="0"/>
          <w:sz w:val="18"/>
          <w:szCs w:val="18"/>
        </w:rPr>
        <w:t>204-436-4</w:t>
      </w:r>
    </w:p>
    <w:p w14:paraId="57F53587" w14:textId="77777777" w:rsidR="00A405EC" w:rsidRPr="00A405EC" w:rsidRDefault="00A405EC" w:rsidP="00A405EC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</w:pPr>
      <w:r w:rsidRPr="00A405EC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熔</w:t>
      </w:r>
      <w:r w:rsidRPr="00A405EC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    </w:t>
      </w:r>
      <w:r w:rsidRPr="00A405EC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点</w:t>
      </w:r>
    </w:p>
    <w:p w14:paraId="75135548" w14:textId="77777777" w:rsidR="00A405EC" w:rsidRPr="00A405EC" w:rsidRDefault="00A405EC" w:rsidP="00A405EC">
      <w:pPr>
        <w:widowControl/>
        <w:shd w:val="clear" w:color="auto" w:fill="FFFFFF"/>
        <w:wordWrap w:val="0"/>
        <w:spacing w:line="390" w:lineRule="atLeast"/>
        <w:ind w:left="72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A405EC">
        <w:rPr>
          <w:rFonts w:ascii="Arial" w:eastAsia="宋体" w:hAnsi="Arial" w:cs="Arial"/>
          <w:color w:val="333333"/>
          <w:kern w:val="0"/>
          <w:sz w:val="18"/>
          <w:szCs w:val="18"/>
        </w:rPr>
        <w:t>129-132ºC</w:t>
      </w:r>
    </w:p>
    <w:p w14:paraId="01BB91D0" w14:textId="77777777" w:rsidR="00A405EC" w:rsidRPr="00A405EC" w:rsidRDefault="00A405EC" w:rsidP="00A405EC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</w:pPr>
      <w:r w:rsidRPr="00A405EC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水溶性</w:t>
      </w:r>
    </w:p>
    <w:p w14:paraId="13D58659" w14:textId="77777777" w:rsidR="00A405EC" w:rsidRPr="00A405EC" w:rsidRDefault="00A405EC" w:rsidP="00A405EC">
      <w:pPr>
        <w:widowControl/>
        <w:shd w:val="clear" w:color="auto" w:fill="FFFFFF"/>
        <w:wordWrap w:val="0"/>
        <w:spacing w:line="390" w:lineRule="atLeast"/>
        <w:ind w:left="72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A405EC">
        <w:rPr>
          <w:rFonts w:ascii="Arial" w:eastAsia="宋体" w:hAnsi="Arial" w:cs="Arial"/>
          <w:color w:val="333333"/>
          <w:kern w:val="0"/>
          <w:sz w:val="18"/>
          <w:szCs w:val="18"/>
        </w:rPr>
        <w:t>易溶于水和热乙醇，难溶于</w:t>
      </w:r>
      <w:hyperlink r:id="rId8" w:tgtFrame="_blank" w:history="1">
        <w:r w:rsidRPr="00A405EC">
          <w:rPr>
            <w:rFonts w:ascii="Arial" w:eastAsia="宋体" w:hAnsi="Arial" w:cs="Arial"/>
            <w:color w:val="136EC2"/>
            <w:kern w:val="0"/>
            <w:sz w:val="18"/>
            <w:szCs w:val="18"/>
          </w:rPr>
          <w:t>乙醚</w:t>
        </w:r>
      </w:hyperlink>
    </w:p>
    <w:p w14:paraId="018FB724" w14:textId="77777777" w:rsidR="00A405EC" w:rsidRPr="00A405EC" w:rsidRDefault="00A405EC" w:rsidP="00A405EC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</w:pPr>
      <w:r w:rsidRPr="00A405EC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外</w:t>
      </w:r>
      <w:r w:rsidRPr="00A405EC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    </w:t>
      </w:r>
      <w:r w:rsidRPr="00A405EC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观</w:t>
      </w:r>
    </w:p>
    <w:p w14:paraId="01718A0B" w14:textId="77777777" w:rsidR="00A405EC" w:rsidRPr="00A405EC" w:rsidRDefault="00A405EC" w:rsidP="00A405EC">
      <w:pPr>
        <w:widowControl/>
        <w:shd w:val="clear" w:color="auto" w:fill="FFFFFF"/>
        <w:wordWrap w:val="0"/>
        <w:spacing w:line="390" w:lineRule="atLeast"/>
        <w:ind w:left="72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A405EC">
        <w:rPr>
          <w:rFonts w:ascii="Arial" w:eastAsia="宋体" w:hAnsi="Arial" w:cs="Arial"/>
          <w:color w:val="333333"/>
          <w:kern w:val="0"/>
          <w:sz w:val="18"/>
          <w:szCs w:val="18"/>
        </w:rPr>
        <w:t>无色针状结晶</w:t>
      </w:r>
    </w:p>
    <w:p w14:paraId="7BC970AE" w14:textId="77777777" w:rsidR="00A405EC" w:rsidRPr="00A405EC" w:rsidRDefault="00A405EC" w:rsidP="00A405EC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</w:pPr>
      <w:r w:rsidRPr="00A405EC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闪</w:t>
      </w:r>
      <w:r w:rsidRPr="00A405EC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    </w:t>
      </w:r>
      <w:r w:rsidRPr="00A405EC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点</w:t>
      </w:r>
    </w:p>
    <w:p w14:paraId="79F4C0BF" w14:textId="77777777" w:rsidR="00A405EC" w:rsidRPr="00A405EC" w:rsidRDefault="00A405EC" w:rsidP="00A405EC">
      <w:pPr>
        <w:widowControl/>
        <w:shd w:val="clear" w:color="auto" w:fill="FFFFFF"/>
        <w:wordWrap w:val="0"/>
        <w:spacing w:line="390" w:lineRule="atLeast"/>
        <w:ind w:left="72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A405EC">
        <w:rPr>
          <w:rFonts w:ascii="Arial" w:eastAsia="宋体" w:hAnsi="Arial" w:cs="Arial"/>
          <w:color w:val="333333"/>
          <w:kern w:val="0"/>
          <w:sz w:val="18"/>
          <w:szCs w:val="18"/>
        </w:rPr>
        <w:t>265ºC</w:t>
      </w:r>
    </w:p>
    <w:p w14:paraId="3D9368E1" w14:textId="77777777" w:rsidR="00A405EC" w:rsidRPr="00A405EC" w:rsidRDefault="00A405EC" w:rsidP="00A405EC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</w:pPr>
      <w:r w:rsidRPr="00A405EC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应</w:t>
      </w:r>
      <w:r w:rsidRPr="00A405EC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    </w:t>
      </w:r>
      <w:r w:rsidRPr="00A405EC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用</w:t>
      </w:r>
    </w:p>
    <w:p w14:paraId="5B2B6591" w14:textId="77777777" w:rsidR="00A405EC" w:rsidRPr="00A405EC" w:rsidRDefault="006728CC" w:rsidP="00A405EC">
      <w:pPr>
        <w:widowControl/>
        <w:shd w:val="clear" w:color="auto" w:fill="FFFFFF"/>
        <w:wordWrap w:val="0"/>
        <w:spacing w:line="390" w:lineRule="atLeast"/>
        <w:ind w:left="72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hyperlink r:id="rId9" w:tgtFrame="_blank" w:history="1">
        <w:r w:rsidR="00A405EC" w:rsidRPr="00A405EC">
          <w:rPr>
            <w:rFonts w:ascii="Arial" w:eastAsia="宋体" w:hAnsi="Arial" w:cs="Arial"/>
            <w:color w:val="136EC2"/>
            <w:kern w:val="0"/>
            <w:sz w:val="18"/>
            <w:szCs w:val="18"/>
          </w:rPr>
          <w:t>甲醛</w:t>
        </w:r>
      </w:hyperlink>
      <w:r w:rsidR="00A405EC" w:rsidRPr="00A405EC">
        <w:rPr>
          <w:rFonts w:ascii="Arial" w:eastAsia="宋体" w:hAnsi="Arial" w:cs="Arial"/>
          <w:color w:val="333333"/>
          <w:kern w:val="0"/>
          <w:sz w:val="18"/>
          <w:szCs w:val="18"/>
        </w:rPr>
        <w:t>捕获剂</w:t>
      </w:r>
    </w:p>
    <w:p w14:paraId="2AE43FBF" w14:textId="77777777" w:rsidR="00A405EC" w:rsidRPr="00A405EC" w:rsidRDefault="00A405EC" w:rsidP="00A405EC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</w:pPr>
      <w:r w:rsidRPr="00A405EC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安全性描述</w:t>
      </w:r>
    </w:p>
    <w:p w14:paraId="116E5496" w14:textId="77777777" w:rsidR="00A405EC" w:rsidRPr="00A405EC" w:rsidRDefault="00A405EC" w:rsidP="00A405EC">
      <w:pPr>
        <w:widowControl/>
        <w:shd w:val="clear" w:color="auto" w:fill="FFFFFF"/>
        <w:wordWrap w:val="0"/>
        <w:spacing w:line="390" w:lineRule="atLeast"/>
        <w:ind w:left="72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A405EC">
        <w:rPr>
          <w:rFonts w:ascii="Arial" w:eastAsia="宋体" w:hAnsi="Arial" w:cs="Arial"/>
          <w:color w:val="333333"/>
          <w:kern w:val="0"/>
          <w:sz w:val="18"/>
          <w:szCs w:val="18"/>
        </w:rPr>
        <w:t>S26</w:t>
      </w:r>
      <w:r w:rsidRPr="00A405EC">
        <w:rPr>
          <w:rFonts w:ascii="Arial" w:eastAsia="宋体" w:hAnsi="Arial" w:cs="Arial"/>
          <w:color w:val="333333"/>
          <w:kern w:val="0"/>
          <w:sz w:val="18"/>
          <w:szCs w:val="18"/>
        </w:rPr>
        <w:t>：万一接触眼睛，立即使用大量清水冲洗并送医诊治。</w:t>
      </w:r>
      <w:r w:rsidRPr="00A405EC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</w:p>
    <w:p w14:paraId="50AFBBEF" w14:textId="77777777" w:rsidR="00A405EC" w:rsidRPr="00A405EC" w:rsidRDefault="00A405EC" w:rsidP="00A405EC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</w:pPr>
      <w:r w:rsidRPr="00A405EC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危险性符号</w:t>
      </w:r>
    </w:p>
    <w:p w14:paraId="00C99792" w14:textId="77777777" w:rsidR="00A405EC" w:rsidRPr="00A405EC" w:rsidRDefault="00A405EC" w:rsidP="00A405EC">
      <w:pPr>
        <w:widowControl/>
        <w:shd w:val="clear" w:color="auto" w:fill="FFFFFF"/>
        <w:wordWrap w:val="0"/>
        <w:spacing w:line="390" w:lineRule="atLeast"/>
        <w:ind w:left="72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A405EC">
        <w:rPr>
          <w:rFonts w:ascii="Arial" w:eastAsia="宋体" w:hAnsi="Arial" w:cs="Arial"/>
          <w:color w:val="333333"/>
          <w:kern w:val="0"/>
          <w:sz w:val="18"/>
          <w:szCs w:val="18"/>
        </w:rPr>
        <w:lastRenderedPageBreak/>
        <w:t>Xi</w:t>
      </w:r>
      <w:r w:rsidRPr="00A405EC">
        <w:rPr>
          <w:rFonts w:ascii="Arial" w:eastAsia="宋体" w:hAnsi="Arial" w:cs="Arial"/>
          <w:color w:val="333333"/>
          <w:kern w:val="0"/>
          <w:sz w:val="18"/>
          <w:szCs w:val="18"/>
        </w:rPr>
        <w:t>：刺激性物质</w:t>
      </w:r>
    </w:p>
    <w:p w14:paraId="50C8640D" w14:textId="77777777" w:rsidR="00A405EC" w:rsidRPr="00A405EC" w:rsidRDefault="00A405EC" w:rsidP="00A405EC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</w:pPr>
      <w:r w:rsidRPr="00A405EC">
        <w:rPr>
          <w:rFonts w:ascii="Arial" w:eastAsia="宋体" w:hAnsi="Arial" w:cs="Arial"/>
          <w:b/>
          <w:bCs/>
          <w:color w:val="999999"/>
          <w:kern w:val="0"/>
          <w:sz w:val="18"/>
          <w:szCs w:val="18"/>
        </w:rPr>
        <w:t>危险性描述</w:t>
      </w:r>
    </w:p>
    <w:p w14:paraId="32B3206A" w14:textId="77777777" w:rsidR="00A405EC" w:rsidRPr="00A405EC" w:rsidRDefault="00A405EC" w:rsidP="00A405EC">
      <w:pPr>
        <w:widowControl/>
        <w:shd w:val="clear" w:color="auto" w:fill="FFFFFF"/>
        <w:wordWrap w:val="0"/>
        <w:spacing w:line="390" w:lineRule="atLeast"/>
        <w:ind w:left="72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A405EC">
        <w:rPr>
          <w:rFonts w:ascii="Arial" w:eastAsia="宋体" w:hAnsi="Arial" w:cs="Arial"/>
          <w:color w:val="333333"/>
          <w:kern w:val="0"/>
          <w:sz w:val="18"/>
          <w:szCs w:val="18"/>
        </w:rPr>
        <w:t>R36/37/38</w:t>
      </w:r>
      <w:r w:rsidRPr="00A405EC">
        <w:rPr>
          <w:rFonts w:ascii="Arial" w:eastAsia="宋体" w:hAnsi="Arial" w:cs="Arial"/>
          <w:color w:val="333333"/>
          <w:kern w:val="0"/>
          <w:sz w:val="18"/>
          <w:szCs w:val="18"/>
        </w:rPr>
        <w:t>：对眼睛、呼吸道和皮肤有刺激作用。</w:t>
      </w:r>
      <w:r w:rsidRPr="00A405EC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</w:p>
    <w:p w14:paraId="1CEF51B6" w14:textId="77777777" w:rsidR="00A405EC" w:rsidRPr="00A405EC" w:rsidRDefault="00A405EC" w:rsidP="00A405EC">
      <w:pPr>
        <w:widowControl/>
        <w:shd w:val="clear" w:color="auto" w:fill="FBFBFB"/>
        <w:spacing w:line="720" w:lineRule="atLeast"/>
        <w:ind w:left="300"/>
        <w:jc w:val="center"/>
        <w:outlineLvl w:val="1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A405EC">
        <w:rPr>
          <w:rFonts w:ascii="Arial" w:eastAsia="宋体" w:hAnsi="Arial" w:cs="Arial"/>
          <w:color w:val="333333"/>
          <w:kern w:val="0"/>
          <w:sz w:val="27"/>
          <w:szCs w:val="27"/>
        </w:rPr>
        <w:t>目录</w:t>
      </w:r>
    </w:p>
    <w:p w14:paraId="241E665F" w14:textId="77777777" w:rsidR="00A405EC" w:rsidRPr="00A405EC" w:rsidRDefault="00A405EC" w:rsidP="00A405EC"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A405EC">
        <w:rPr>
          <w:rFonts w:ascii="Arial" w:eastAsia="宋体" w:hAnsi="Arial" w:cs="Arial"/>
          <w:color w:val="63A0DF"/>
          <w:kern w:val="0"/>
          <w:sz w:val="24"/>
          <w:szCs w:val="24"/>
        </w:rPr>
        <w:t>1</w:t>
      </w:r>
      <w:r w:rsidRPr="00A405EC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  <w:hyperlink r:id="rId10" w:anchor="1" w:history="1">
        <w:r w:rsidRPr="00A405EC">
          <w:rPr>
            <w:rFonts w:ascii="Arial" w:eastAsia="宋体" w:hAnsi="Arial" w:cs="Arial"/>
            <w:color w:val="136EC2"/>
            <w:kern w:val="0"/>
            <w:sz w:val="24"/>
            <w:szCs w:val="24"/>
            <w:shd w:val="clear" w:color="auto" w:fill="FFFFFF"/>
          </w:rPr>
          <w:t>简介</w:t>
        </w:r>
      </w:hyperlink>
    </w:p>
    <w:p w14:paraId="3D4A0747" w14:textId="77777777" w:rsidR="00A405EC" w:rsidRPr="00A405EC" w:rsidRDefault="00A405EC" w:rsidP="00A405EC"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A405EC">
        <w:rPr>
          <w:rFonts w:ascii="Arial" w:eastAsia="宋体" w:hAnsi="Arial" w:cs="Arial"/>
          <w:color w:val="63A0DF"/>
          <w:kern w:val="0"/>
          <w:sz w:val="24"/>
          <w:szCs w:val="24"/>
        </w:rPr>
        <w:t>2</w:t>
      </w:r>
      <w:r w:rsidRPr="00A405EC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  <w:hyperlink r:id="rId11" w:anchor="2" w:history="1">
        <w:r w:rsidRPr="00A405EC">
          <w:rPr>
            <w:rFonts w:ascii="Arial" w:eastAsia="宋体" w:hAnsi="Arial" w:cs="Arial"/>
            <w:color w:val="136EC2"/>
            <w:kern w:val="0"/>
            <w:sz w:val="24"/>
            <w:szCs w:val="24"/>
            <w:shd w:val="clear" w:color="auto" w:fill="FFFFFF"/>
          </w:rPr>
          <w:t>制备</w:t>
        </w:r>
      </w:hyperlink>
    </w:p>
    <w:p w14:paraId="5C06148B" w14:textId="77777777" w:rsidR="00A405EC" w:rsidRPr="00A405EC" w:rsidRDefault="00A405EC" w:rsidP="00A405EC"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A405EC">
        <w:rPr>
          <w:rFonts w:ascii="Arial" w:eastAsia="宋体" w:hAnsi="Arial" w:cs="Arial"/>
          <w:color w:val="63A0DF"/>
          <w:kern w:val="0"/>
          <w:sz w:val="24"/>
          <w:szCs w:val="24"/>
        </w:rPr>
        <w:t>3</w:t>
      </w:r>
      <w:r w:rsidRPr="00A405EC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  <w:hyperlink r:id="rId12" w:anchor="3" w:history="1">
        <w:r w:rsidRPr="00A405EC">
          <w:rPr>
            <w:rFonts w:ascii="Arial" w:eastAsia="宋体" w:hAnsi="Arial" w:cs="Arial"/>
            <w:color w:val="136EC2"/>
            <w:kern w:val="0"/>
            <w:sz w:val="24"/>
            <w:szCs w:val="24"/>
            <w:shd w:val="clear" w:color="auto" w:fill="FFFFFF"/>
          </w:rPr>
          <w:t>应用</w:t>
        </w:r>
      </w:hyperlink>
    </w:p>
    <w:p w14:paraId="704F0BF5" w14:textId="77777777" w:rsidR="00A405EC" w:rsidRPr="00A405EC" w:rsidRDefault="00A405EC" w:rsidP="00A405EC">
      <w:pPr>
        <w:widowControl/>
        <w:numPr>
          <w:ilvl w:val="0"/>
          <w:numId w:val="1"/>
        </w:numPr>
        <w:shd w:val="clear" w:color="auto" w:fill="FFFFFF"/>
        <w:spacing w:line="420" w:lineRule="atLeast"/>
        <w:ind w:left="0"/>
        <w:jc w:val="left"/>
        <w:rPr>
          <w:rFonts w:ascii="Arial" w:eastAsia="宋体" w:hAnsi="Arial" w:cs="Arial"/>
          <w:color w:val="333333"/>
          <w:kern w:val="0"/>
          <w:sz w:val="18"/>
          <w:szCs w:val="18"/>
        </w:rPr>
      </w:pPr>
      <w:r w:rsidRPr="00A405EC">
        <w:rPr>
          <w:rFonts w:ascii="Arial" w:eastAsia="宋体" w:hAnsi="Arial" w:cs="Arial"/>
          <w:color w:val="63A0DF"/>
          <w:kern w:val="0"/>
          <w:sz w:val="24"/>
          <w:szCs w:val="24"/>
        </w:rPr>
        <w:t>4</w:t>
      </w:r>
      <w:r w:rsidRPr="00A405EC">
        <w:rPr>
          <w:rFonts w:ascii="Arial" w:eastAsia="宋体" w:hAnsi="Arial" w:cs="Arial"/>
          <w:color w:val="333333"/>
          <w:kern w:val="0"/>
          <w:sz w:val="18"/>
          <w:szCs w:val="18"/>
        </w:rPr>
        <w:t> </w:t>
      </w:r>
      <w:hyperlink r:id="rId13" w:anchor="4" w:history="1">
        <w:r w:rsidRPr="00A405EC">
          <w:rPr>
            <w:rFonts w:ascii="Arial" w:eastAsia="宋体" w:hAnsi="Arial" w:cs="Arial"/>
            <w:color w:val="136EC2"/>
            <w:kern w:val="0"/>
            <w:sz w:val="24"/>
            <w:szCs w:val="24"/>
            <w:shd w:val="clear" w:color="auto" w:fill="FFFFFF"/>
          </w:rPr>
          <w:t>注意事项</w:t>
        </w:r>
      </w:hyperlink>
    </w:p>
    <w:p w14:paraId="1AF5C702" w14:textId="1CCA3E87" w:rsidR="00A405EC" w:rsidRPr="00A405EC" w:rsidRDefault="00A405EC" w:rsidP="00A405EC">
      <w:pPr>
        <w:widowControl/>
        <w:shd w:val="clear" w:color="auto" w:fill="FFFFFF"/>
        <w:spacing w:line="360" w:lineRule="atLeast"/>
        <w:jc w:val="left"/>
        <w:outlineLvl w:val="1"/>
        <w:rPr>
          <w:rFonts w:ascii="微软雅黑" w:eastAsia="微软雅黑" w:hAnsi="微软雅黑" w:cs="宋体"/>
          <w:color w:val="000000"/>
          <w:kern w:val="0"/>
          <w:sz w:val="33"/>
          <w:szCs w:val="33"/>
        </w:rPr>
      </w:pPr>
      <w:bookmarkStart w:id="2" w:name="1"/>
      <w:bookmarkStart w:id="3" w:name="sub2190752_1"/>
      <w:bookmarkStart w:id="4" w:name="简介"/>
      <w:bookmarkEnd w:id="2"/>
      <w:bookmarkEnd w:id="3"/>
      <w:bookmarkEnd w:id="4"/>
      <w:r w:rsidRPr="00A405EC">
        <w:rPr>
          <w:rFonts w:ascii="微软雅黑" w:eastAsia="微软雅黑" w:hAnsi="微软雅黑" w:cs="宋体" w:hint="eastAsia"/>
          <w:color w:val="000000"/>
          <w:kern w:val="0"/>
          <w:sz w:val="33"/>
          <w:szCs w:val="33"/>
        </w:rPr>
        <w:t>简介</w:t>
      </w:r>
    </w:p>
    <w:p w14:paraId="61E04CA0" w14:textId="77777777" w:rsidR="00A405EC" w:rsidRPr="00A405EC" w:rsidRDefault="00A405EC" w:rsidP="00A405EC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05EC">
        <w:rPr>
          <w:rFonts w:ascii="Arial" w:eastAsia="宋体" w:hAnsi="Arial" w:cs="Arial"/>
          <w:b/>
          <w:bCs/>
          <w:color w:val="333333"/>
          <w:kern w:val="0"/>
          <w:szCs w:val="21"/>
        </w:rPr>
        <w:t>结构式</w:t>
      </w:r>
      <w:r w:rsidRPr="00A405EC">
        <w:rPr>
          <w:rFonts w:ascii="Arial" w:eastAsia="宋体" w:hAnsi="Arial" w:cs="Arial"/>
          <w:b/>
          <w:bCs/>
          <w:color w:val="333333"/>
          <w:kern w:val="0"/>
          <w:szCs w:val="21"/>
        </w:rPr>
        <w:t>:</w:t>
      </w:r>
    </w:p>
    <w:p w14:paraId="74E8791A" w14:textId="35ED1129" w:rsidR="00A405EC" w:rsidRPr="00A405EC" w:rsidRDefault="00A405EC" w:rsidP="00A405EC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05EC">
        <w:rPr>
          <w:rFonts w:ascii="Arial" w:eastAsia="宋体" w:hAnsi="Arial" w:cs="Arial"/>
          <w:b/>
          <w:bCs/>
          <w:color w:val="333333"/>
          <w:kern w:val="0"/>
          <w:szCs w:val="21"/>
        </w:rPr>
        <w:t>分子式</w:t>
      </w:r>
      <w:r w:rsidRPr="00A405EC">
        <w:rPr>
          <w:rFonts w:ascii="Arial" w:eastAsia="宋体" w:hAnsi="Arial" w:cs="Arial"/>
          <w:b/>
          <w:bCs/>
          <w:color w:val="333333"/>
          <w:kern w:val="0"/>
          <w:szCs w:val="21"/>
        </w:rPr>
        <w:t>: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C3H6N2O</w:t>
      </w:r>
      <w:r>
        <w:rPr>
          <w:rFonts w:ascii="Arial" w:eastAsia="宋体" w:hAnsi="Arial" w:cs="Arial"/>
          <w:noProof/>
          <w:color w:val="333333"/>
          <w:kern w:val="0"/>
          <w:szCs w:val="21"/>
        </w:rPr>
        <w:drawing>
          <wp:inline distT="0" distB="0" distL="0" distR="0" wp14:anchorId="62B81567" wp14:editId="40056C11">
            <wp:extent cx="1608939" cy="120670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f510fb30f2442a7cdaa00e6dd43ad4bd01302c8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939" cy="120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AD8A1" w14:textId="77777777" w:rsidR="00A405EC" w:rsidRPr="00A405EC" w:rsidRDefault="00A405EC" w:rsidP="00A405EC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05EC">
        <w:rPr>
          <w:rFonts w:ascii="Arial" w:eastAsia="宋体" w:hAnsi="Arial" w:cs="Arial"/>
          <w:b/>
          <w:bCs/>
          <w:color w:val="333333"/>
          <w:kern w:val="0"/>
          <w:szCs w:val="21"/>
        </w:rPr>
        <w:t>分子量</w:t>
      </w:r>
      <w:r w:rsidRPr="00A405EC">
        <w:rPr>
          <w:rFonts w:ascii="Arial" w:eastAsia="宋体" w:hAnsi="Arial" w:cs="Arial"/>
          <w:b/>
          <w:bCs/>
          <w:color w:val="333333"/>
          <w:kern w:val="0"/>
          <w:szCs w:val="21"/>
        </w:rPr>
        <w:t>: 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86.09</w:t>
      </w:r>
    </w:p>
    <w:p w14:paraId="24D54778" w14:textId="77777777" w:rsidR="00A405EC" w:rsidRPr="00A405EC" w:rsidRDefault="00A405EC" w:rsidP="00A405EC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05EC">
        <w:rPr>
          <w:rFonts w:ascii="Arial" w:eastAsia="宋体" w:hAnsi="Arial" w:cs="Arial"/>
          <w:color w:val="333333"/>
          <w:kern w:val="0"/>
          <w:szCs w:val="21"/>
        </w:rPr>
        <w:t>白色透明针状结晶。熔点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133</w:t>
      </w:r>
      <w:r w:rsidRPr="00A405EC">
        <w:rPr>
          <w:rFonts w:ascii="微软雅黑" w:eastAsia="微软雅黑" w:hAnsi="微软雅黑" w:cs="微软雅黑" w:hint="eastAsia"/>
          <w:color w:val="333333"/>
          <w:kern w:val="0"/>
          <w:szCs w:val="21"/>
        </w:rPr>
        <w:t>℃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，可溶于水和热乙醇，难溶于乙醚。</w:t>
      </w:r>
    </w:p>
    <w:p w14:paraId="622ABB5E" w14:textId="07017839" w:rsidR="00A405EC" w:rsidRPr="00A405EC" w:rsidRDefault="00A405EC" w:rsidP="00A405EC">
      <w:pPr>
        <w:widowControl/>
        <w:shd w:val="clear" w:color="auto" w:fill="FFFFFF"/>
        <w:spacing w:line="360" w:lineRule="atLeast"/>
        <w:jc w:val="left"/>
        <w:outlineLvl w:val="1"/>
        <w:rPr>
          <w:rFonts w:ascii="微软雅黑" w:eastAsia="微软雅黑" w:hAnsi="微软雅黑" w:cs="宋体"/>
          <w:color w:val="000000"/>
          <w:kern w:val="0"/>
          <w:sz w:val="33"/>
          <w:szCs w:val="33"/>
        </w:rPr>
      </w:pPr>
      <w:bookmarkStart w:id="5" w:name="2"/>
      <w:bookmarkStart w:id="6" w:name="sub2190752_2"/>
      <w:bookmarkStart w:id="7" w:name="制备"/>
      <w:bookmarkEnd w:id="5"/>
      <w:bookmarkEnd w:id="6"/>
      <w:bookmarkEnd w:id="7"/>
      <w:r w:rsidRPr="00A405EC">
        <w:rPr>
          <w:rFonts w:ascii="微软雅黑" w:eastAsia="微软雅黑" w:hAnsi="微软雅黑" w:cs="宋体" w:hint="eastAsia"/>
          <w:color w:val="000000"/>
          <w:kern w:val="0"/>
          <w:sz w:val="33"/>
          <w:szCs w:val="33"/>
        </w:rPr>
        <w:t>制备</w:t>
      </w:r>
    </w:p>
    <w:p w14:paraId="1C62E343" w14:textId="77777777" w:rsidR="00A405EC" w:rsidRPr="00A405EC" w:rsidRDefault="00A405EC" w:rsidP="00A405EC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05EC">
        <w:rPr>
          <w:rFonts w:ascii="Arial" w:eastAsia="宋体" w:hAnsi="Arial" w:cs="Arial"/>
          <w:color w:val="333333"/>
          <w:kern w:val="0"/>
          <w:szCs w:val="21"/>
        </w:rPr>
        <w:t>由</w:t>
      </w:r>
      <w:hyperlink r:id="rId15" w:tgtFrame="_blank" w:history="1">
        <w:r w:rsidRPr="00A405EC">
          <w:rPr>
            <w:rFonts w:ascii="Arial" w:eastAsia="宋体" w:hAnsi="Arial" w:cs="Arial"/>
            <w:color w:val="136EC2"/>
            <w:kern w:val="0"/>
            <w:szCs w:val="21"/>
          </w:rPr>
          <w:t>乙二胺</w:t>
        </w:r>
      </w:hyperlink>
      <w:r w:rsidRPr="00A405EC">
        <w:rPr>
          <w:rFonts w:ascii="Arial" w:eastAsia="宋体" w:hAnsi="Arial" w:cs="Arial"/>
          <w:color w:val="333333"/>
          <w:kern w:val="0"/>
          <w:szCs w:val="21"/>
        </w:rPr>
        <w:t>与二氧化碳热压反应而得。也可将乙醇胺、乙二胺或</w:t>
      </w:r>
      <w:hyperlink r:id="rId16" w:tgtFrame="_blank" w:history="1">
        <w:r w:rsidRPr="00A405EC">
          <w:rPr>
            <w:rFonts w:ascii="Arial" w:eastAsia="宋体" w:hAnsi="Arial" w:cs="Arial"/>
            <w:color w:val="136EC2"/>
            <w:kern w:val="0"/>
            <w:szCs w:val="21"/>
          </w:rPr>
          <w:t>乙二醇甲醚</w:t>
        </w:r>
      </w:hyperlink>
      <w:r w:rsidRPr="00A405EC">
        <w:rPr>
          <w:rFonts w:ascii="Arial" w:eastAsia="宋体" w:hAnsi="Arial" w:cs="Arial"/>
          <w:color w:val="333333"/>
          <w:kern w:val="0"/>
          <w:szCs w:val="21"/>
        </w:rPr>
        <w:t>与尿素和水进行缩合闭环制得该品。</w:t>
      </w:r>
    </w:p>
    <w:p w14:paraId="7B86FE48" w14:textId="37F7ECA6" w:rsidR="00A405EC" w:rsidRPr="00A405EC" w:rsidRDefault="00A405EC" w:rsidP="00A405EC">
      <w:pPr>
        <w:widowControl/>
        <w:shd w:val="clear" w:color="auto" w:fill="FFFFFF"/>
        <w:spacing w:line="360" w:lineRule="atLeast"/>
        <w:jc w:val="left"/>
        <w:outlineLvl w:val="1"/>
        <w:rPr>
          <w:rFonts w:ascii="微软雅黑" w:eastAsia="微软雅黑" w:hAnsi="微软雅黑" w:cs="宋体"/>
          <w:color w:val="000000"/>
          <w:kern w:val="0"/>
          <w:sz w:val="33"/>
          <w:szCs w:val="33"/>
        </w:rPr>
      </w:pPr>
      <w:bookmarkStart w:id="8" w:name="3"/>
      <w:bookmarkStart w:id="9" w:name="sub2190752_3"/>
      <w:bookmarkStart w:id="10" w:name="应用"/>
      <w:bookmarkEnd w:id="8"/>
      <w:bookmarkEnd w:id="9"/>
      <w:bookmarkEnd w:id="10"/>
      <w:r w:rsidRPr="00A405EC">
        <w:rPr>
          <w:rFonts w:ascii="微软雅黑" w:eastAsia="微软雅黑" w:hAnsi="微软雅黑" w:cs="宋体" w:hint="eastAsia"/>
          <w:color w:val="000000"/>
          <w:kern w:val="0"/>
          <w:sz w:val="33"/>
          <w:szCs w:val="33"/>
        </w:rPr>
        <w:t>应用</w:t>
      </w:r>
    </w:p>
    <w:p w14:paraId="04D61A1A" w14:textId="77777777" w:rsidR="00A405EC" w:rsidRPr="00A405EC" w:rsidRDefault="00A405EC" w:rsidP="00A405EC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05EC">
        <w:rPr>
          <w:rFonts w:ascii="Arial" w:eastAsia="宋体" w:hAnsi="Arial" w:cs="Arial"/>
          <w:color w:val="333333"/>
          <w:kern w:val="0"/>
          <w:szCs w:val="21"/>
        </w:rPr>
        <w:t>该产品主要用于</w:t>
      </w:r>
    </w:p>
    <w:p w14:paraId="24B41A5C" w14:textId="77777777" w:rsidR="00A405EC" w:rsidRPr="00A405EC" w:rsidRDefault="00A405EC" w:rsidP="00A405EC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05EC">
        <w:rPr>
          <w:rFonts w:ascii="Arial" w:eastAsia="宋体" w:hAnsi="Arial" w:cs="Arial"/>
          <w:color w:val="333333"/>
          <w:kern w:val="0"/>
          <w:szCs w:val="21"/>
        </w:rPr>
        <w:t>1.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各类除醛领域，如：高性能甲醛清除剂、家居空气甲醛强效活力酶、甲醛长效融解媒、胶用除醛剂、光触媒、地板除味护理蜡、家具除味剂、车用除味剂、纺织助剂除醛中间体、树脂除醛等；另外，在纺织工业中还可用于织物抗皱整理剂，抗撕裂整理剂；</w:t>
      </w:r>
    </w:p>
    <w:p w14:paraId="2C63F6C4" w14:textId="77777777" w:rsidR="00A405EC" w:rsidRPr="00A405EC" w:rsidRDefault="00A405EC" w:rsidP="00A405EC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05EC">
        <w:rPr>
          <w:rFonts w:ascii="Arial" w:eastAsia="宋体" w:hAnsi="Arial" w:cs="Arial"/>
          <w:color w:val="333333"/>
          <w:kern w:val="0"/>
          <w:szCs w:val="21"/>
        </w:rPr>
        <w:t>2.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在医药工业中，它可作为多种新型抗生素中间体，如美洛西林、阿洛西林，也可以作为抗血吸虫病药的中间体，并可作为第三代青霉素的基础原料；在生物领域，它可生产植物生长调节剂、杀菌剂、抑制剂、除草剂等，如：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N--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氯甲酰基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-2-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咪唑烷酮、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1-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氯甲酰基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-3-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乙酰基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-2-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咪唑烷酮、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1-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氯甲酰基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-3-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甲磺酰基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-2-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咪唑烷酮、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N-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羟乙基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-2-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咪唑烷酮、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1-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甲磺酰基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-2-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咪唑烷酮、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1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，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3-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二甲基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-2-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咪唑烷酮、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1-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乙酰基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-2-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咪唑烷酮等。</w:t>
      </w:r>
    </w:p>
    <w:p w14:paraId="11FE91A7" w14:textId="77777777" w:rsidR="00A405EC" w:rsidRPr="00A405EC" w:rsidRDefault="00A405EC" w:rsidP="00A405EC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405EC">
        <w:rPr>
          <w:rFonts w:ascii="Arial" w:eastAsia="宋体" w:hAnsi="Arial" w:cs="Arial"/>
          <w:color w:val="333333"/>
          <w:kern w:val="0"/>
          <w:szCs w:val="21"/>
        </w:rPr>
        <w:t>3.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主要用于织物抗皱整理剂和脱醛剂，橡胶、树脂、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PA6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等中作交联剂；聚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EVA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t>、各类水基涂料、胶黏剂、颜料、油漆等中作脱甲醛剂；单独加入涂料中使涂料具备吸收分解</w:t>
      </w:r>
      <w:r w:rsidRPr="00A405EC">
        <w:rPr>
          <w:rFonts w:ascii="Arial" w:eastAsia="宋体" w:hAnsi="Arial" w:cs="Arial"/>
          <w:color w:val="333333"/>
          <w:kern w:val="0"/>
          <w:szCs w:val="21"/>
        </w:rPr>
        <w:lastRenderedPageBreak/>
        <w:t>甲醛功能；喷墨打印墨水中起润湿、防阻塞和分散作用；感光材料中的螯合剂及甲醛吸收剂；造纸工业中作为除甲醛处理剂。也是各类空气清新剂、除醛剂的主要成分，人工合成青霉素的重要中间体。</w:t>
      </w:r>
    </w:p>
    <w:p w14:paraId="574F7531" w14:textId="77777777" w:rsidR="009D7C53" w:rsidRPr="00A405EC" w:rsidRDefault="009D7C53">
      <w:bookmarkStart w:id="11" w:name="4"/>
      <w:bookmarkStart w:id="12" w:name="sub2190752_4"/>
      <w:bookmarkStart w:id="13" w:name="注意事项"/>
      <w:bookmarkEnd w:id="11"/>
      <w:bookmarkEnd w:id="12"/>
      <w:bookmarkEnd w:id="13"/>
    </w:p>
    <w:sectPr w:rsidR="009D7C53" w:rsidRPr="00A40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15728" w14:textId="77777777" w:rsidR="006728CC" w:rsidRDefault="006728CC" w:rsidP="00A405EC">
      <w:r>
        <w:separator/>
      </w:r>
    </w:p>
  </w:endnote>
  <w:endnote w:type="continuationSeparator" w:id="0">
    <w:p w14:paraId="012E95DA" w14:textId="77777777" w:rsidR="006728CC" w:rsidRDefault="006728CC" w:rsidP="00A4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B18F1" w14:textId="77777777" w:rsidR="006728CC" w:rsidRDefault="006728CC" w:rsidP="00A405EC">
      <w:r>
        <w:separator/>
      </w:r>
    </w:p>
  </w:footnote>
  <w:footnote w:type="continuationSeparator" w:id="0">
    <w:p w14:paraId="394C57B0" w14:textId="77777777" w:rsidR="006728CC" w:rsidRDefault="006728CC" w:rsidP="00A40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4029D"/>
    <w:multiLevelType w:val="multilevel"/>
    <w:tmpl w:val="EC40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14"/>
    <w:rsid w:val="004A04FD"/>
    <w:rsid w:val="004F7214"/>
    <w:rsid w:val="006728CC"/>
    <w:rsid w:val="007473FF"/>
    <w:rsid w:val="009D7C53"/>
    <w:rsid w:val="00A4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1C2CF"/>
  <w15:chartTrackingRefBased/>
  <w15:docId w15:val="{FA102A49-26A6-4916-8249-AA8BA30A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05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0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05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27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31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90826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473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53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18941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BEBE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3357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4342792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56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44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460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6779184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879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506159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11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6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49964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3294086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0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3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4%B9%99%E9%86%9A/316922" TargetMode="External"/><Relationship Id="rId13" Type="http://schemas.openxmlformats.org/officeDocument/2006/relationships/hyperlink" Target="https://baike.baidu.com/item/2-%E5%92%AA%E5%94%91%E7%83%B7%E9%85%AE/1401235?fr=aladdi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4%B9%99%E9%86%9A/316922" TargetMode="External"/><Relationship Id="rId12" Type="http://schemas.openxmlformats.org/officeDocument/2006/relationships/hyperlink" Target="https://baike.baidu.com/item/2-%E5%92%AA%E5%94%91%E7%83%B7%E9%85%AE/1401235?fr=aladdi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aike.baidu.com/item/%E4%B9%99%E4%BA%8C%E9%86%87%E7%94%B2%E9%86%9A/198942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ike.baidu.com/item/2-%E5%92%AA%E5%94%91%E7%83%B7%E9%85%AE/1401235?fr=aladdi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aike.baidu.com/item/%E4%B9%99%E4%BA%8C%E8%83%BA/6031565" TargetMode="External"/><Relationship Id="rId10" Type="http://schemas.openxmlformats.org/officeDocument/2006/relationships/hyperlink" Target="https://baike.baidu.com/item/2-%E5%92%AA%E5%94%91%E7%83%B7%E9%85%AE/1401235?fr=aladd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ike.baidu.com/item/%E7%94%B2%E9%86%9B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383326976@qq.com</dc:creator>
  <cp:keywords/>
  <dc:description/>
  <cp:lastModifiedBy>383326976@qq.com</cp:lastModifiedBy>
  <cp:revision>3</cp:revision>
  <dcterms:created xsi:type="dcterms:W3CDTF">2018-11-08T02:33:00Z</dcterms:created>
  <dcterms:modified xsi:type="dcterms:W3CDTF">2018-11-08T03:51:00Z</dcterms:modified>
</cp:coreProperties>
</file>